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F3AB" w14:textId="77777777" w:rsidR="005E0880" w:rsidRPr="005E0880" w:rsidRDefault="005E0880" w:rsidP="005E0880">
      <w:pPr>
        <w:pStyle w:val="Ttulo9"/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5E0880">
        <w:rPr>
          <w:rFonts w:ascii="Arial" w:hAnsi="Arial" w:cs="Arial"/>
          <w:b/>
          <w:sz w:val="24"/>
          <w:szCs w:val="24"/>
        </w:rPr>
        <w:t>TERMO DE PERMISSÃO DE USO</w:t>
      </w:r>
    </w:p>
    <w:p w14:paraId="0DACD438" w14:textId="77777777" w:rsidR="005E0880" w:rsidRDefault="005E0880" w:rsidP="005E0880">
      <w:pPr>
        <w:jc w:val="center"/>
      </w:pPr>
      <w:r w:rsidRPr="0011467E">
        <w:t>(Minuta – Centro Acadêmico)</w:t>
      </w:r>
    </w:p>
    <w:p w14:paraId="3A562DCE" w14:textId="77777777" w:rsidR="005E0880" w:rsidRDefault="005E0880" w:rsidP="00BB1FA5">
      <w:pPr>
        <w:spacing w:after="240"/>
        <w:ind w:left="567" w:firstLine="3402"/>
        <w:jc w:val="both"/>
      </w:pPr>
    </w:p>
    <w:p w14:paraId="1727F9ED" w14:textId="77777777" w:rsidR="00BB1FA5" w:rsidRDefault="00BB1FA5" w:rsidP="00BB1FA5">
      <w:pPr>
        <w:spacing w:after="240"/>
        <w:ind w:left="567" w:firstLine="3402"/>
        <w:jc w:val="both"/>
      </w:pPr>
      <w:r>
        <w:t xml:space="preserve">Pelo presente instrumento, a </w:t>
      </w:r>
      <w:r>
        <w:rPr>
          <w:b/>
        </w:rPr>
        <w:t>UNIVERSIDADE DE SÃO PAULO - USP</w:t>
      </w:r>
      <w:r>
        <w:t xml:space="preserve">, autarquia estadual de regime especial, pessoa jurídica de direito público interno, regida por seu Estatuto, aprovado pela Resolução 3.461, de 07 de outubro de 1988, e por seu Regimento Geral, aprovado pela Resolução 3.745, de 19 de outubro de 1990, com sede na Rua da Reitoria, 374, São Paulo/Capital, inscrita no CNPJ/MF sob nº 63.025.530/0001-04, por intermédio da ________________(UNIDADE), com sede em ________________, (endereço completo), cidade de ___________, doravante denominada </w:t>
      </w:r>
      <w:r w:rsidRPr="00A41826">
        <w:rPr>
          <w:b/>
        </w:rPr>
        <w:t>PERMITENTE</w:t>
      </w:r>
      <w:r>
        <w:rPr>
          <w:sz w:val="28"/>
        </w:rPr>
        <w:t xml:space="preserve">, </w:t>
      </w:r>
      <w:r>
        <w:t>neste ato representada pelo(a) seu(sua) Diretor(a) ________________________, conforme delegação de competência conferida pela Portaria GR 6561/2014, e de acordo com o deliberado pelas Comissões de Legislação e Recursos e de Orçamento e Patrimônio, nos autos USP nº ______________</w:t>
      </w:r>
      <w:r w:rsidR="00A41826">
        <w:t xml:space="preserve">, </w:t>
      </w:r>
      <w:r>
        <w:t xml:space="preserve">resolve </w:t>
      </w:r>
      <w:r>
        <w:rPr>
          <w:b/>
        </w:rPr>
        <w:t>PERMITIR</w:t>
      </w:r>
      <w:r>
        <w:t xml:space="preserve"> que __________, pessoa jurídica de direito privado, com sede e foro nesta Cidade, inscrito no CNPJ/MF sob nº ___________, doravante denominado </w:t>
      </w:r>
      <w:r>
        <w:rPr>
          <w:b/>
        </w:rPr>
        <w:t>PERMISSIONÁRIO</w:t>
      </w:r>
      <w:r>
        <w:t>, neste ato representado por seu Presidente, Sr. ___________, portador da Cédula de Identidade R.G. _________ e do CPF/MF __________, domiciliado na Capital do Estado, utilize a área descrita na Cláusula Primeira, de propriedade da PERMITENTE, consoante as condições adiante estipuladas.</w:t>
      </w:r>
    </w:p>
    <w:p w14:paraId="73ABB483" w14:textId="77777777" w:rsidR="00BB1FA5" w:rsidRDefault="00BB1FA5" w:rsidP="00BB1FA5">
      <w:pPr>
        <w:pStyle w:val="Ttulo2"/>
        <w:spacing w:after="240"/>
        <w:ind w:left="567"/>
        <w:rPr>
          <w:szCs w:val="24"/>
        </w:rPr>
      </w:pPr>
      <w:r>
        <w:rPr>
          <w:sz w:val="24"/>
          <w:szCs w:val="24"/>
        </w:rPr>
        <w:t>CLÁUSULA PRIMEIRA</w:t>
      </w:r>
      <w:r>
        <w:rPr>
          <w:szCs w:val="24"/>
        </w:rPr>
        <w:t xml:space="preserve"> </w:t>
      </w:r>
      <w:r>
        <w:rPr>
          <w:sz w:val="24"/>
        </w:rPr>
        <w:t>– DO OBJETO</w:t>
      </w:r>
    </w:p>
    <w:p w14:paraId="1D39075E" w14:textId="77777777" w:rsidR="00BB1FA5" w:rsidRDefault="00BB1FA5" w:rsidP="00BB1FA5">
      <w:pPr>
        <w:spacing w:after="240"/>
        <w:ind w:left="567" w:firstLine="3402"/>
        <w:jc w:val="both"/>
      </w:pPr>
      <w:r>
        <w:t>A presente permissão tem por objeto regulamentar a utilização, pelo PERMISSIONÁRIO, da área de _____ m</w:t>
      </w:r>
      <w:r>
        <w:rPr>
          <w:vertAlign w:val="superscript"/>
        </w:rPr>
        <w:t>2</w:t>
      </w:r>
      <w:r>
        <w:t>, localizada no _________ (especificar sala e edifício) da ________ (Unidade), conforme planta/croquis anexos, que ficam fazendo parte deste instrumento.</w:t>
      </w:r>
    </w:p>
    <w:p w14:paraId="2FDC6BB4" w14:textId="77777777" w:rsidR="00BB1FA5" w:rsidRDefault="00BB1FA5" w:rsidP="00BB1FA5">
      <w:pPr>
        <w:pStyle w:val="Ttulo2"/>
        <w:spacing w:after="240"/>
        <w:ind w:left="567"/>
        <w:rPr>
          <w:sz w:val="24"/>
        </w:rPr>
      </w:pPr>
      <w:r>
        <w:rPr>
          <w:sz w:val="24"/>
        </w:rPr>
        <w:t>CLÁUSULA SEGUNDA – DAS OBRIGAÇÕES DO PERMISSIONÁRIO</w:t>
      </w:r>
    </w:p>
    <w:p w14:paraId="361CA7F7" w14:textId="77777777" w:rsidR="00BB1FA5" w:rsidRDefault="00BB1FA5" w:rsidP="00BB1FA5">
      <w:pPr>
        <w:pStyle w:val="Recuodecorpodetexto2"/>
        <w:spacing w:line="240" w:lineRule="auto"/>
        <w:ind w:left="567" w:firstLine="3402"/>
      </w:pPr>
      <w:r>
        <w:t>O PERMISSIONÁRIO se obriga a utilizar a área descrita na Cláusula Primeira única e exclusivamente para o desenvolvimento das atividades previstas em seu Estatuto.</w:t>
      </w:r>
    </w:p>
    <w:p w14:paraId="046484D4" w14:textId="77777777" w:rsidR="00BB1FA5" w:rsidRPr="00A2380F" w:rsidRDefault="00BB1FA5" w:rsidP="00BB1FA5">
      <w:pPr>
        <w:pStyle w:val="Recuodecorpodetexto2"/>
        <w:spacing w:line="240" w:lineRule="auto"/>
        <w:ind w:left="567" w:firstLine="3402"/>
      </w:pPr>
    </w:p>
    <w:p w14:paraId="1F48612E" w14:textId="77777777" w:rsidR="00BB1FA5" w:rsidRDefault="00BB1FA5" w:rsidP="00BB1FA5">
      <w:pPr>
        <w:spacing w:after="120"/>
        <w:ind w:left="567" w:firstLine="3402"/>
        <w:jc w:val="both"/>
      </w:pPr>
      <w:r>
        <w:t xml:space="preserve">§ 1º – A presente permissão não poderá, </w:t>
      </w:r>
      <w:r w:rsidRPr="0011467E">
        <w:t xml:space="preserve">sob nenhuma hipótese ou pretexto, </w:t>
      </w:r>
      <w:r w:rsidR="00A41826" w:rsidRPr="0011467E">
        <w:t>ser transferida a terceiros, sendo igualmente vedada a sublocação da área, no todo ou em parte,</w:t>
      </w:r>
      <w:r w:rsidR="00A41826">
        <w:t xml:space="preserve"> </w:t>
      </w:r>
      <w:r>
        <w:lastRenderedPageBreak/>
        <w:t>considerando-se nulo de pleno direito qualquer ato direta ou indiretamente praticado para tal fim.</w:t>
      </w:r>
    </w:p>
    <w:p w14:paraId="36C4E2F9" w14:textId="77777777" w:rsidR="00BB1FA5" w:rsidRDefault="00BB1FA5" w:rsidP="00BB1FA5">
      <w:pPr>
        <w:pStyle w:val="Recuodecorpodetexto2"/>
        <w:spacing w:line="240" w:lineRule="auto"/>
        <w:ind w:left="567" w:firstLine="3402"/>
        <w:rPr>
          <w:bCs/>
        </w:rPr>
      </w:pPr>
      <w:r>
        <w:rPr>
          <w:bCs/>
        </w:rPr>
        <w:t>§ 2º - Não serão admitidos, na área a que se refere este Termo, nenhum outro tipo de produção, adaptações e/ou reparo de bens e serviços pelo PERMISSIONÁRIO, exceto se previamente autorizados pela PERMITENTE.</w:t>
      </w:r>
    </w:p>
    <w:p w14:paraId="3A444C50" w14:textId="77777777" w:rsidR="00BB1FA5" w:rsidRDefault="00BB1FA5" w:rsidP="00BB1FA5">
      <w:pPr>
        <w:spacing w:after="120"/>
        <w:ind w:left="567" w:firstLine="3402"/>
        <w:jc w:val="both"/>
        <w:rPr>
          <w:bCs/>
        </w:rPr>
      </w:pPr>
      <w:r>
        <w:rPr>
          <w:bCs/>
        </w:rPr>
        <w:t xml:space="preserve">§ 3º - Fica proibida a realização de quaisquer alterações nas redes de </w:t>
      </w:r>
      <w:r w:rsidR="0011467E">
        <w:rPr>
          <w:bCs/>
        </w:rPr>
        <w:t>infraestrutura</w:t>
      </w:r>
      <w:r>
        <w:rPr>
          <w:bCs/>
        </w:rPr>
        <w:t xml:space="preserve"> do bem imóvel cedido, sem consulta prévia e por escrito à PERMITENTE.</w:t>
      </w:r>
    </w:p>
    <w:p w14:paraId="69307B71" w14:textId="77777777" w:rsidR="00BB1FA5" w:rsidRDefault="00BB1FA5" w:rsidP="00BB1FA5">
      <w:pPr>
        <w:spacing w:after="120"/>
        <w:ind w:left="567" w:firstLine="3402"/>
        <w:jc w:val="both"/>
        <w:rPr>
          <w:bCs/>
        </w:rPr>
      </w:pPr>
      <w:r>
        <w:rPr>
          <w:bCs/>
        </w:rPr>
        <w:t>§ 4º - O PERMISSIONÁRIO arcará com os tributos e outras obrigações que venham ou possam vir a ocorrer em decorrência das instalações e benfeitorias realizadas no imóvel de que trata o presente instrumento, bem como pelas despesas inerentes às suas atividades, tais como água, energia elétrica, limpeza, vigilância e telefone.</w:t>
      </w:r>
    </w:p>
    <w:p w14:paraId="03FC8ADA" w14:textId="77777777" w:rsidR="00BB1FA5" w:rsidRPr="00A2380F" w:rsidRDefault="00BB1FA5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 w:rsidRPr="00A2380F">
        <w:rPr>
          <w:sz w:val="24"/>
          <w:szCs w:val="24"/>
        </w:rPr>
        <w:t>§ 5º - O PERMISSIONÁRIO compromete-se a atender todas as exigências dos órgãos municipais, estaduais e federais, naquilo que lhe possa ser exigido em decorrência de suas atividades específicas.</w:t>
      </w:r>
    </w:p>
    <w:p w14:paraId="0A6776C9" w14:textId="77777777" w:rsidR="00BB1FA5" w:rsidRPr="00A2380F" w:rsidRDefault="00BB1FA5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 w:rsidRPr="00A2380F">
        <w:rPr>
          <w:sz w:val="24"/>
          <w:szCs w:val="24"/>
        </w:rPr>
        <w:t>§ 6º - O PERMISSIONÁRIO obriga-se a manter o local objeto deste instrumento em perfeito estado de conservação, responsabilizando-se pelas exigências dos Poderes Públicos a que der causa.</w:t>
      </w:r>
    </w:p>
    <w:p w14:paraId="3E44A93A" w14:textId="77777777" w:rsidR="00BB1FA5" w:rsidRDefault="00BB1FA5" w:rsidP="00BB1FA5">
      <w:pPr>
        <w:pStyle w:val="Corpodetexto"/>
        <w:spacing w:line="240" w:lineRule="auto"/>
        <w:ind w:left="567" w:firstLine="3402"/>
        <w:rPr>
          <w:bCs/>
        </w:rPr>
      </w:pPr>
      <w:r>
        <w:rPr>
          <w:bCs/>
        </w:rPr>
        <w:t>§ 7º - Fica o PERMISSIONÁRIO, enquanto vigorar a presente permissão, obrigado a observar rigorosamente as condições nela estabelecidas e ainda as regras de uso de espaço público definidas pela Universidade de São Paulo nos respectivos atos normativos, bem como a responder por todos os danos ou prejuízos que diretamente, ou por meio de seus associados ou prepostos, forem causados ao patrimônio da Universidade de São Paulo.</w:t>
      </w:r>
    </w:p>
    <w:p w14:paraId="6B1CF65A" w14:textId="77777777" w:rsidR="00BB1FA5" w:rsidRDefault="00BB1FA5" w:rsidP="00BB1FA5">
      <w:pPr>
        <w:spacing w:after="240"/>
        <w:ind w:left="567" w:firstLine="3402"/>
        <w:jc w:val="both"/>
      </w:pPr>
      <w:r>
        <w:t xml:space="preserve">§ 8º – </w:t>
      </w:r>
      <w:proofErr w:type="gramStart"/>
      <w:r>
        <w:t>É</w:t>
      </w:r>
      <w:proofErr w:type="gramEnd"/>
      <w:r>
        <w:t xml:space="preserve"> vedado o comércio e o consumo de bebidas alcóolicas nas dependências do espaço de que trata o presente Termo. </w:t>
      </w:r>
    </w:p>
    <w:p w14:paraId="5123C432" w14:textId="77777777" w:rsidR="00BB1FA5" w:rsidRDefault="00BB1FA5" w:rsidP="00BB1FA5">
      <w:pPr>
        <w:pStyle w:val="Textoembloco1"/>
        <w:spacing w:line="240" w:lineRule="auto"/>
        <w:ind w:left="567" w:right="170" w:firstLine="3402"/>
      </w:pPr>
      <w:r>
        <w:rPr>
          <w:rFonts w:ascii="Arial" w:hAnsi="Arial" w:cs="Arial"/>
          <w:szCs w:val="24"/>
        </w:rPr>
        <w:t>§ 9º – O PERMISSIONÁRIO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deverá restituir o imóvel em perfeitas condições de uso e nos exatos termos em que o recebeu.  </w:t>
      </w:r>
    </w:p>
    <w:p w14:paraId="642A8269" w14:textId="77777777" w:rsidR="00BB1FA5" w:rsidRDefault="00BB1FA5" w:rsidP="00BB1FA5">
      <w:pPr>
        <w:spacing w:after="240"/>
        <w:ind w:left="567" w:firstLine="3402"/>
        <w:jc w:val="both"/>
      </w:pPr>
    </w:p>
    <w:p w14:paraId="4DD9E497" w14:textId="77777777" w:rsidR="00BB1FA5" w:rsidRPr="00C44D77" w:rsidRDefault="00BB1FA5" w:rsidP="00BB1FA5">
      <w:pPr>
        <w:pStyle w:val="Ttulo3"/>
        <w:spacing w:after="240"/>
        <w:ind w:left="567"/>
        <w:jc w:val="both"/>
        <w:rPr>
          <w:rFonts w:ascii="Arial" w:hAnsi="Arial" w:cs="Arial"/>
          <w:sz w:val="24"/>
        </w:rPr>
      </w:pPr>
      <w:r w:rsidRPr="00C44D77">
        <w:rPr>
          <w:rFonts w:ascii="Arial" w:hAnsi="Arial" w:cs="Arial"/>
          <w:sz w:val="24"/>
        </w:rPr>
        <w:t>CLÁUSULA TERCEIRA - BENFEITORIAS</w:t>
      </w:r>
    </w:p>
    <w:p w14:paraId="3B2344A8" w14:textId="77777777" w:rsidR="00BB1FA5" w:rsidRDefault="00BB1FA5" w:rsidP="00BB1FA5">
      <w:pPr>
        <w:pStyle w:val="Recuodecorpodetexto2"/>
        <w:spacing w:line="240" w:lineRule="auto"/>
        <w:ind w:left="567" w:firstLine="3402"/>
        <w:rPr>
          <w:u w:val="single"/>
        </w:rPr>
      </w:pPr>
      <w:r>
        <w:t>Se houver a necessidade de realizar benfeitorias no local, o PERMISSIONÁRIO submeterá o projeto à aprovação dos órgãos competentes da PERMITENTE, que poderá anuir ou não com sua execução.</w:t>
      </w:r>
    </w:p>
    <w:p w14:paraId="530DA5AA" w14:textId="77777777" w:rsidR="00BB1FA5" w:rsidRDefault="00BB1FA5" w:rsidP="00BB1FA5">
      <w:pPr>
        <w:pStyle w:val="Corpodetexto"/>
        <w:spacing w:after="240" w:line="240" w:lineRule="auto"/>
        <w:ind w:left="567" w:firstLine="3402"/>
      </w:pPr>
      <w:r>
        <w:rPr>
          <w:bCs/>
        </w:rPr>
        <w:lastRenderedPageBreak/>
        <w:t>Parágrafo único</w:t>
      </w:r>
      <w:r>
        <w:t xml:space="preserve"> – A PERMITENTE não indenizará quaisquer benfeitorias realizadas, seja a que título for, em decorrência da presente permissão de uso. Em caso de revogação da permissão, as instalações e benfeitorias existentes na área serão de exclusiva propriedade da PERMITENTE, sendo revertidas para seu patrimônio e nele incorporadas sem nenhum tipo, forma ou valor de ressarcimento para o PERMISSIONÁRIO.</w:t>
      </w:r>
    </w:p>
    <w:p w14:paraId="4D995348" w14:textId="77777777" w:rsidR="00EC730E" w:rsidRDefault="00EC730E" w:rsidP="00BB1FA5">
      <w:pPr>
        <w:pStyle w:val="Corpodetexto"/>
        <w:spacing w:after="240" w:line="240" w:lineRule="auto"/>
        <w:ind w:left="567" w:firstLine="3402"/>
      </w:pPr>
    </w:p>
    <w:p w14:paraId="0E1CD9E9" w14:textId="77777777" w:rsidR="00EC730E" w:rsidRPr="0011467E" w:rsidRDefault="00EC730E" w:rsidP="00EC730E">
      <w:pPr>
        <w:pStyle w:val="Ttulo1"/>
        <w:spacing w:after="240"/>
        <w:ind w:left="567"/>
        <w:jc w:val="both"/>
        <w:rPr>
          <w:rFonts w:ascii="Arial" w:hAnsi="Arial" w:cs="Arial"/>
          <w:bCs w:val="0"/>
          <w:sz w:val="24"/>
        </w:rPr>
      </w:pPr>
      <w:r w:rsidRPr="0011467E">
        <w:rPr>
          <w:rFonts w:ascii="Arial" w:hAnsi="Arial" w:cs="Arial"/>
          <w:bCs w:val="0"/>
          <w:sz w:val="24"/>
        </w:rPr>
        <w:t>CLÁUSULA QUARTA – DISPOSIÇÕES GERAIS</w:t>
      </w:r>
    </w:p>
    <w:p w14:paraId="03E07094" w14:textId="77777777" w:rsidR="00EC730E" w:rsidRPr="0011467E" w:rsidRDefault="00EC730E" w:rsidP="00EC730E">
      <w:pPr>
        <w:pStyle w:val="Recuodecorpodetexto2"/>
        <w:spacing w:line="240" w:lineRule="auto"/>
        <w:ind w:left="567" w:firstLine="3402"/>
      </w:pPr>
      <w:r w:rsidRPr="0011467E">
        <w:t>Considerando a finalidade de utilização estabelecida na Cláusula Primeira deste instrumento, fica estabelecido que:</w:t>
      </w:r>
    </w:p>
    <w:p w14:paraId="544B8254" w14:textId="77777777" w:rsidR="00EC730E" w:rsidRPr="0011467E" w:rsidRDefault="00EC730E" w:rsidP="00EC730E">
      <w:pPr>
        <w:spacing w:after="120"/>
        <w:ind w:left="567" w:firstLine="3402"/>
        <w:jc w:val="both"/>
      </w:pPr>
      <w:r w:rsidRPr="0011467E">
        <w:t xml:space="preserve">- </w:t>
      </w:r>
      <w:proofErr w:type="gramStart"/>
      <w:r w:rsidRPr="0011467E">
        <w:t>a</w:t>
      </w:r>
      <w:proofErr w:type="gramEnd"/>
      <w:r w:rsidRPr="0011467E">
        <w:t xml:space="preserve"> administração, limpeza e vigilância dos espaços físicos identificados, abrangidos pela permissão de uso e individualizados na planta/croquis anexos, serão de exclusiva responsabilidade do PERMISSIONÁRIO;</w:t>
      </w:r>
    </w:p>
    <w:p w14:paraId="6FD3C2EE" w14:textId="77777777" w:rsidR="00EC730E" w:rsidRDefault="00EC730E" w:rsidP="00EC730E">
      <w:pPr>
        <w:pStyle w:val="Corpodetexto"/>
        <w:spacing w:after="240" w:line="240" w:lineRule="auto"/>
        <w:ind w:left="567" w:firstLine="3402"/>
      </w:pPr>
      <w:commentRangeStart w:id="0"/>
      <w:r w:rsidRPr="0011467E">
        <w:t xml:space="preserve">- </w:t>
      </w:r>
      <w:proofErr w:type="gramStart"/>
      <w:r w:rsidRPr="0011467E">
        <w:t>incumbirá</w:t>
      </w:r>
      <w:proofErr w:type="gramEnd"/>
      <w:r w:rsidRPr="0011467E">
        <w:t xml:space="preserve"> à PERMITENTE, caso surjam intercorrências de curto prazo, com período de até 02 (dois) dias, voltadas a realização de reparos, reformas, readequações de instalações elétricas, hidráulicas ou outras que se façam necessárias e que possam resultar na suspensão das atividades decorrentes da presente permissão, proceder às comunicações necessárias ao PERMISSIONÁRIO com antecedência mínima de 05 (cinco) dias.</w:t>
      </w:r>
      <w:commentRangeEnd w:id="0"/>
      <w:r w:rsidR="0011467E">
        <w:rPr>
          <w:rStyle w:val="Refdecomentrio"/>
        </w:rPr>
        <w:commentReference w:id="0"/>
      </w:r>
    </w:p>
    <w:p w14:paraId="29EA0C50" w14:textId="77777777" w:rsidR="00EC730E" w:rsidRDefault="00EC730E" w:rsidP="00BB1FA5">
      <w:pPr>
        <w:spacing w:after="240"/>
        <w:ind w:left="567"/>
        <w:jc w:val="both"/>
        <w:rPr>
          <w:b/>
          <w:bCs/>
        </w:rPr>
      </w:pPr>
    </w:p>
    <w:p w14:paraId="12E7299D" w14:textId="77777777" w:rsidR="00BB1FA5" w:rsidRPr="00C44D77" w:rsidRDefault="00BB1FA5" w:rsidP="00BB1FA5">
      <w:pPr>
        <w:spacing w:after="240"/>
        <w:ind w:left="567"/>
        <w:jc w:val="both"/>
        <w:rPr>
          <w:rFonts w:cs="Arial"/>
          <w:b/>
          <w:bCs/>
        </w:rPr>
      </w:pPr>
      <w:r w:rsidRPr="00C44D77">
        <w:rPr>
          <w:b/>
          <w:bCs/>
        </w:rPr>
        <w:t xml:space="preserve">CLÁUSULA </w:t>
      </w:r>
      <w:r w:rsidR="00EC730E">
        <w:rPr>
          <w:b/>
          <w:bCs/>
        </w:rPr>
        <w:t>QUINTA</w:t>
      </w:r>
      <w:r w:rsidRPr="00C44D77">
        <w:rPr>
          <w:b/>
          <w:bCs/>
        </w:rPr>
        <w:t xml:space="preserve"> – DA REVOGAÇÃO</w:t>
      </w:r>
    </w:p>
    <w:p w14:paraId="493429A0" w14:textId="77777777" w:rsidR="00BB1FA5" w:rsidRDefault="00BB1FA5" w:rsidP="00BB1FA5">
      <w:pPr>
        <w:pStyle w:val="Recuodecorpodetexto2"/>
        <w:spacing w:after="240" w:line="240" w:lineRule="auto"/>
        <w:ind w:left="567" w:firstLine="3402"/>
      </w:pPr>
      <w:r>
        <w:t xml:space="preserve">A presente Permissão de Uso terá validade a partir da data de assinatura deste Termo e é outorgada </w:t>
      </w:r>
      <w:r w:rsidR="00306438">
        <w:t xml:space="preserve">por </w:t>
      </w:r>
      <w:r w:rsidR="00306438" w:rsidRPr="00A41826">
        <w:rPr>
          <w:b/>
        </w:rPr>
        <w:t>prazo indeterminado</w:t>
      </w:r>
      <w:r w:rsidR="001C03B3">
        <w:t xml:space="preserve">, </w:t>
      </w:r>
      <w:r w:rsidRPr="00A41826">
        <w:rPr>
          <w:b/>
        </w:rPr>
        <w:t>em caráter precário e gratuito</w:t>
      </w:r>
      <w:r>
        <w:t xml:space="preserve">, podendo ser revogada a qualquer </w:t>
      </w:r>
      <w:r w:rsidR="001C03B3">
        <w:t xml:space="preserve">tempo </w:t>
      </w:r>
      <w:r>
        <w:t xml:space="preserve">na hipótese de descumprimento de quaisquer das obrigações estabelecidas na cláusula segunda e respectivos parágrafos, ou por critério </w:t>
      </w:r>
      <w:r w:rsidR="001C03B3">
        <w:t xml:space="preserve">de </w:t>
      </w:r>
      <w:r>
        <w:t>oportunidade e conveniência, mediante simples notificação da PERMITENTE, sem que caiba ao PERMISSIONÁRIO o direito de reclamar qualquer indenização ou retenção por benfeitorias, ainda que necessárias.</w:t>
      </w:r>
    </w:p>
    <w:p w14:paraId="712DC4CD" w14:textId="77777777" w:rsidR="00BB1FA5" w:rsidRDefault="00BB1FA5" w:rsidP="00BB1FA5">
      <w:pPr>
        <w:ind w:left="567" w:firstLine="3402"/>
        <w:jc w:val="both"/>
        <w:rPr>
          <w:rFonts w:cs="Arial"/>
          <w:szCs w:val="24"/>
        </w:rPr>
      </w:pPr>
      <w:r w:rsidRPr="00E7437E">
        <w:rPr>
          <w:rFonts w:cs="Arial"/>
          <w:szCs w:val="24"/>
        </w:rPr>
        <w:t xml:space="preserve">Parágrafo Único – Fica ajustado o prazo de </w:t>
      </w:r>
      <w:r>
        <w:rPr>
          <w:rFonts w:cs="Arial"/>
          <w:szCs w:val="24"/>
        </w:rPr>
        <w:t>30</w:t>
      </w:r>
      <w:r w:rsidRPr="00E7437E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trinta</w:t>
      </w:r>
      <w:r w:rsidRPr="00E7437E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E7437E">
        <w:rPr>
          <w:rFonts w:cs="Arial"/>
          <w:szCs w:val="24"/>
        </w:rPr>
        <w:t xml:space="preserve">dias para </w:t>
      </w:r>
      <w:r>
        <w:rPr>
          <w:rFonts w:cs="Arial"/>
          <w:szCs w:val="24"/>
        </w:rPr>
        <w:t>que o PERMISSIONÁRIO</w:t>
      </w:r>
      <w:r w:rsidRPr="00E7437E">
        <w:rPr>
          <w:rFonts w:cs="Arial"/>
          <w:szCs w:val="24"/>
        </w:rPr>
        <w:t xml:space="preserve"> desocupe o </w:t>
      </w:r>
      <w:r>
        <w:rPr>
          <w:rFonts w:cs="Arial"/>
          <w:szCs w:val="24"/>
        </w:rPr>
        <w:t>imóvel, contados do recebimento</w:t>
      </w:r>
      <w:r w:rsidRPr="00E7437E">
        <w:rPr>
          <w:rFonts w:cs="Arial"/>
          <w:szCs w:val="24"/>
        </w:rPr>
        <w:t xml:space="preserve"> da notificação de que trata o </w:t>
      </w:r>
      <w:r w:rsidRPr="00E7437E">
        <w:rPr>
          <w:rFonts w:cs="Arial"/>
          <w:i/>
          <w:szCs w:val="24"/>
        </w:rPr>
        <w:t xml:space="preserve">caput </w:t>
      </w:r>
      <w:r w:rsidRPr="00E7437E">
        <w:rPr>
          <w:rFonts w:cs="Arial"/>
          <w:szCs w:val="24"/>
        </w:rPr>
        <w:t xml:space="preserve">desta cláusula. </w:t>
      </w:r>
    </w:p>
    <w:p w14:paraId="03E3D8F9" w14:textId="77777777" w:rsidR="00BB1FA5" w:rsidRDefault="00BB1FA5" w:rsidP="00BB1FA5">
      <w:pPr>
        <w:ind w:firstLine="3402"/>
        <w:jc w:val="both"/>
        <w:rPr>
          <w:rFonts w:cs="Arial"/>
          <w:szCs w:val="24"/>
        </w:rPr>
      </w:pPr>
    </w:p>
    <w:p w14:paraId="57077C88" w14:textId="77777777" w:rsidR="0011467E" w:rsidRDefault="0011467E" w:rsidP="00BB1FA5">
      <w:pPr>
        <w:ind w:firstLine="3402"/>
        <w:jc w:val="both"/>
        <w:rPr>
          <w:rFonts w:cs="Arial"/>
          <w:szCs w:val="24"/>
        </w:rPr>
      </w:pPr>
    </w:p>
    <w:p w14:paraId="55415076" w14:textId="77777777" w:rsidR="00BB1FA5" w:rsidRPr="00AF0679" w:rsidRDefault="00BB1FA5" w:rsidP="00BB1FA5">
      <w:pPr>
        <w:spacing w:after="480"/>
        <w:ind w:firstLine="567"/>
        <w:jc w:val="both"/>
        <w:rPr>
          <w:b/>
        </w:rPr>
      </w:pPr>
      <w:r w:rsidRPr="00AF0679">
        <w:rPr>
          <w:b/>
        </w:rPr>
        <w:lastRenderedPageBreak/>
        <w:t xml:space="preserve">CLÁUSULA </w:t>
      </w:r>
      <w:r w:rsidR="00EC730E">
        <w:rPr>
          <w:b/>
        </w:rPr>
        <w:t>SEXTA</w:t>
      </w:r>
      <w:r>
        <w:rPr>
          <w:b/>
        </w:rPr>
        <w:t xml:space="preserve"> – DAS DISPOSIÇÕES FINAIS</w:t>
      </w:r>
    </w:p>
    <w:p w14:paraId="45B89DA7" w14:textId="77777777" w:rsidR="00BB1FA5" w:rsidRDefault="00BB1FA5" w:rsidP="00BB1FA5">
      <w:pPr>
        <w:spacing w:after="480"/>
        <w:ind w:left="567" w:firstLine="3402"/>
        <w:jc w:val="both"/>
      </w:pPr>
      <w:r>
        <w:t>Fica eleito o Foro da Comarca de São Paulo</w:t>
      </w:r>
      <w:r w:rsidR="00A41826">
        <w:t>,</w:t>
      </w:r>
      <w:r w:rsidR="00A41826" w:rsidRPr="00A41826">
        <w:t xml:space="preserve"> </w:t>
      </w:r>
      <w:r w:rsidR="00A41826" w:rsidRPr="0011467E">
        <w:t>em uma das Varas da Fazenda Pública, com renúncia expressa de qualquer outro, por mais privilegiado</w:t>
      </w:r>
      <w:bookmarkStart w:id="1" w:name="_GoBack"/>
      <w:bookmarkEnd w:id="1"/>
      <w:r w:rsidR="00A41826" w:rsidRPr="0011467E">
        <w:t xml:space="preserve"> que seja ou venha a ser,</w:t>
      </w:r>
      <w:r w:rsidRPr="0011467E">
        <w:t xml:space="preserve"> para dirimir</w:t>
      </w:r>
      <w:r>
        <w:t xml:space="preserve"> dúvidas relativas à interpretação das cláusulas contratuais e demais questões relativas ao presente ajuste que não forem resolvidas de forma consensual pelas partes. </w:t>
      </w:r>
    </w:p>
    <w:p w14:paraId="5684E0E4" w14:textId="77777777" w:rsidR="00BB1FA5" w:rsidRDefault="00BB1FA5" w:rsidP="00BB1FA5">
      <w:pPr>
        <w:spacing w:after="480"/>
        <w:ind w:left="567" w:firstLine="3402"/>
        <w:jc w:val="both"/>
      </w:pPr>
      <w:r>
        <w:t xml:space="preserve">E, por assim estarem justas e contratadas, as partes assinam o presente TERMO, em 02 (duas) vias de igual teor e forma e idêntico valor jurídico para um só efeito, dando tudo de bom, firme e valioso.                 </w:t>
      </w:r>
    </w:p>
    <w:p w14:paraId="42B460C5" w14:textId="77777777" w:rsidR="00A41826" w:rsidRDefault="00A41826" w:rsidP="00A41826">
      <w:pPr>
        <w:spacing w:after="480"/>
        <w:ind w:firstLine="3402"/>
        <w:jc w:val="both"/>
      </w:pPr>
      <w:r>
        <w:t>[CIDADE], [dia] de [mês] de [ano].</w:t>
      </w:r>
    </w:p>
    <w:p w14:paraId="1CF14C85" w14:textId="77777777" w:rsidR="001C03B3" w:rsidRDefault="001C03B3" w:rsidP="001C03B3">
      <w:pPr>
        <w:spacing w:after="120"/>
        <w:ind w:left="567"/>
        <w:jc w:val="both"/>
        <w:rPr>
          <w:bCs/>
        </w:rPr>
      </w:pPr>
      <w:r>
        <w:rPr>
          <w:bCs/>
        </w:rPr>
        <w:t>__________________                                     _______________</w:t>
      </w:r>
    </w:p>
    <w:p w14:paraId="701153D2" w14:textId="77777777" w:rsidR="00BB1FA5" w:rsidRDefault="00BB1FA5" w:rsidP="001C03B3">
      <w:pPr>
        <w:spacing w:after="120"/>
        <w:ind w:left="567"/>
        <w:jc w:val="both"/>
        <w:rPr>
          <w:bCs/>
        </w:rPr>
      </w:pPr>
      <w:r>
        <w:rPr>
          <w:bCs/>
        </w:rPr>
        <w:t>Permitente</w:t>
      </w:r>
      <w:proofErr w:type="gramStart"/>
      <w:r>
        <w:rPr>
          <w:bCs/>
        </w:rPr>
        <w:t>:  (</w:t>
      </w:r>
      <w:proofErr w:type="gramEnd"/>
      <w:r>
        <w:rPr>
          <w:bCs/>
        </w:rPr>
        <w:t xml:space="preserve">Unidade) </w:t>
      </w:r>
      <w:r w:rsidR="001C03B3">
        <w:rPr>
          <w:bCs/>
        </w:rPr>
        <w:t xml:space="preserve">                                       Permissionário</w:t>
      </w:r>
      <w:r>
        <w:rPr>
          <w:bCs/>
        </w:rPr>
        <w:t xml:space="preserve">  </w:t>
      </w:r>
    </w:p>
    <w:p w14:paraId="63C98065" w14:textId="77777777" w:rsidR="001C03B3" w:rsidRDefault="001C03B3" w:rsidP="00BB1FA5">
      <w:pPr>
        <w:ind w:left="567"/>
      </w:pPr>
    </w:p>
    <w:p w14:paraId="444F8C1E" w14:textId="77777777" w:rsidR="00A41826" w:rsidRDefault="00A41826" w:rsidP="00BB1FA5">
      <w:pPr>
        <w:ind w:left="567"/>
      </w:pPr>
    </w:p>
    <w:p w14:paraId="3ABF242E" w14:textId="77777777" w:rsidR="002A1245" w:rsidRDefault="00BB1FA5" w:rsidP="00C843B3">
      <w:pPr>
        <w:ind w:left="567"/>
      </w:pPr>
      <w:r w:rsidRPr="00BC5D87">
        <w:t xml:space="preserve">Testemunhas: </w:t>
      </w:r>
    </w:p>
    <w:sectPr w:rsidR="002A12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eun Soo Cheon" w:date="2019-11-13T15:15:00Z" w:initials="YSC">
    <w:p w14:paraId="487ABF81" w14:textId="77777777" w:rsidR="0011467E" w:rsidRDefault="0011467E">
      <w:pPr>
        <w:pStyle w:val="Textodecomentrio"/>
      </w:pPr>
      <w:r>
        <w:rPr>
          <w:rStyle w:val="Refdecomentrio"/>
        </w:rPr>
        <w:annotationRef/>
      </w:r>
      <w:r>
        <w:t>Verificar a pertinência e a necessidade de mérito do caso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7ABF8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C645" w14:textId="77777777" w:rsidR="003705E0" w:rsidRDefault="003705E0" w:rsidP="00BB1FA5">
      <w:r>
        <w:separator/>
      </w:r>
    </w:p>
  </w:endnote>
  <w:endnote w:type="continuationSeparator" w:id="0">
    <w:p w14:paraId="178AFDCE" w14:textId="77777777" w:rsidR="003705E0" w:rsidRDefault="003705E0" w:rsidP="00B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AFB1" w14:textId="77777777" w:rsidR="003705E0" w:rsidRDefault="003705E0" w:rsidP="00BB1FA5">
      <w:r>
        <w:separator/>
      </w:r>
    </w:p>
  </w:footnote>
  <w:footnote w:type="continuationSeparator" w:id="0">
    <w:p w14:paraId="6EC11E48" w14:textId="77777777" w:rsidR="003705E0" w:rsidRDefault="003705E0" w:rsidP="00BB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89D9" w14:textId="77777777"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81EFE" wp14:editId="71C9D2CF">
          <wp:simplePos x="0" y="0"/>
          <wp:positionH relativeFrom="column">
            <wp:posOffset>-6350</wp:posOffset>
          </wp:positionH>
          <wp:positionV relativeFrom="paragraph">
            <wp:posOffset>-261620</wp:posOffset>
          </wp:positionV>
          <wp:extent cx="572135" cy="816610"/>
          <wp:effectExtent l="0" t="0" r="0" b="2540"/>
          <wp:wrapSquare wrapText="bothSides"/>
          <wp:docPr id="1" name="Imagem 1" descr="\\nuvd01_home.usuarios.usp.br\NUV_D01_HOME_USER$\5649632\Desktop\brasao_usp_pb_contor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nuvd01_home.usuarios.usp.br\NUV_D01_HOME_USER$\5649632\Desktop\brasao_usp_pb_contorn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FA5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</w:t>
    </w: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</w:t>
    </w:r>
  </w:p>
  <w:p w14:paraId="08D40AB9" w14:textId="77777777"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</w:t>
    </w:r>
    <w:r w:rsidRPr="00D355A0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>UNIVERSIDADE DE SÃO PAULO</w:t>
    </w:r>
  </w:p>
  <w:p w14:paraId="49AC1A39" w14:textId="77777777"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</w:p>
  <w:p w14:paraId="6A76CD54" w14:textId="77777777" w:rsidR="00BB1FA5" w:rsidRPr="00D355A0" w:rsidRDefault="00BB1FA5" w:rsidP="00BB1FA5">
    <w:pPr>
      <w:pStyle w:val="Cabealho"/>
      <w:rPr>
        <w:color w:val="7F7F7F"/>
        <w:sz w:val="11"/>
        <w:szCs w:val="11"/>
      </w:rPr>
    </w:pPr>
    <w:r>
      <w:rPr>
        <w:color w:val="7F7F7F"/>
        <w:sz w:val="11"/>
        <w:szCs w:val="11"/>
      </w:rPr>
      <w:t>P</w:t>
    </w:r>
    <w:r w:rsidRPr="00D355A0">
      <w:rPr>
        <w:color w:val="7F7F7F"/>
        <w:sz w:val="11"/>
        <w:szCs w:val="11"/>
      </w:rPr>
      <w:t>ROCURADORIA</w:t>
    </w:r>
  </w:p>
  <w:p w14:paraId="6AAFFA70" w14:textId="77777777" w:rsidR="00BB1FA5" w:rsidRPr="00D355A0" w:rsidRDefault="00BB1FA5" w:rsidP="00BB1FA5">
    <w:pPr>
      <w:rPr>
        <w:color w:val="7F7F7F"/>
        <w:sz w:val="11"/>
        <w:szCs w:val="11"/>
      </w:rPr>
    </w:pPr>
    <w:r>
      <w:rPr>
        <w:color w:val="7F7F7F"/>
        <w:sz w:val="11"/>
        <w:szCs w:val="11"/>
      </w:rPr>
      <w:t xml:space="preserve">          </w:t>
    </w:r>
    <w:r w:rsidRPr="00D355A0">
      <w:rPr>
        <w:color w:val="7F7F7F"/>
        <w:sz w:val="11"/>
        <w:szCs w:val="11"/>
      </w:rPr>
      <w:t>GERAL</w:t>
    </w:r>
  </w:p>
  <w:p w14:paraId="7C277C3E" w14:textId="77777777" w:rsidR="00BB1FA5" w:rsidRDefault="00BB1FA5">
    <w:pPr>
      <w:pStyle w:val="Cabealho"/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eun Soo Cheon">
    <w15:presenceInfo w15:providerId="None" w15:userId="Yeun Soo Ch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5"/>
    <w:rsid w:val="000A092B"/>
    <w:rsid w:val="0011467E"/>
    <w:rsid w:val="00142105"/>
    <w:rsid w:val="001C03B3"/>
    <w:rsid w:val="002A1DC0"/>
    <w:rsid w:val="002F6E4A"/>
    <w:rsid w:val="00306438"/>
    <w:rsid w:val="003705E0"/>
    <w:rsid w:val="005E0880"/>
    <w:rsid w:val="00695146"/>
    <w:rsid w:val="00742A47"/>
    <w:rsid w:val="007D3C7E"/>
    <w:rsid w:val="00A41826"/>
    <w:rsid w:val="00A63D45"/>
    <w:rsid w:val="00BB1FA5"/>
    <w:rsid w:val="00C843B3"/>
    <w:rsid w:val="00EC730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40DC"/>
  <w15:docId w15:val="{A70C3257-6FE1-41AE-B34F-CEB4DCC6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73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B1F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1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B1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1FA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FA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B1FA5"/>
    <w:rPr>
      <w:rFonts w:ascii="Cambria" w:eastAsia="Times New Roman" w:hAnsi="Cambria" w:cs="Times New Roman"/>
      <w:lang w:eastAsia="pt-BR"/>
    </w:rPr>
  </w:style>
  <w:style w:type="paragraph" w:customStyle="1" w:styleId="Textoembloco1">
    <w:name w:val="Texto em bloco1"/>
    <w:basedOn w:val="Normal"/>
    <w:rsid w:val="00BB1FA5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BB1FA5"/>
    <w:pPr>
      <w:spacing w:after="120" w:line="360" w:lineRule="atLeast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BB1FA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B1FA5"/>
    <w:pPr>
      <w:spacing w:after="120" w:line="360" w:lineRule="atLeast"/>
      <w:ind w:left="737"/>
      <w:jc w:val="both"/>
    </w:pPr>
    <w:rPr>
      <w:rFonts w:cs="Arial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B1FA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B1F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1FA5"/>
    <w:rPr>
      <w:rFonts w:ascii="Arial" w:eastAsia="Times New Roman" w:hAnsi="Arial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C73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11467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467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1467E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6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67E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Trevisan de Lima</dc:creator>
  <cp:lastModifiedBy>Yeun Soo Cheon</cp:lastModifiedBy>
  <cp:revision>7</cp:revision>
  <dcterms:created xsi:type="dcterms:W3CDTF">2019-09-18T16:55:00Z</dcterms:created>
  <dcterms:modified xsi:type="dcterms:W3CDTF">2019-11-13T18:16:00Z</dcterms:modified>
</cp:coreProperties>
</file>